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C7F" w:rsidRPr="00C72B74" w:rsidRDefault="00676C7F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76C7F" w:rsidRPr="00C72B74" w:rsidRDefault="00DB118B">
      <w:pPr>
        <w:suppressAutoHyphens/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72B7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Приложение №1. </w:t>
      </w:r>
    </w:p>
    <w:p w:rsidR="00676C7F" w:rsidRPr="00C72B74" w:rsidRDefault="00DB118B">
      <w:pPr>
        <w:suppressAutoHyphens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GoBack"/>
      <w:bookmarkEnd w:id="0"/>
      <w:r w:rsidRPr="00C72B74">
        <w:rPr>
          <w:rFonts w:ascii="Times New Roman" w:eastAsia="Times New Roman" w:hAnsi="Times New Roman" w:cs="Times New Roman"/>
          <w:bCs/>
          <w:sz w:val="28"/>
          <w:szCs w:val="28"/>
          <w:highlight w:val="white"/>
          <w:lang w:eastAsia="ru-RU"/>
        </w:rPr>
        <w:t xml:space="preserve">Итоги проведения диспансеризации и пропущенным во время диспансеризации случаям злокачественных новообразований. </w:t>
      </w:r>
    </w:p>
    <w:p w:rsidR="00676C7F" w:rsidRPr="00C72B74" w:rsidRDefault="00676C7F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pPr w:leftFromText="180" w:rightFromText="180" w:vertAnchor="text" w:horzAnchor="margin" w:tblpXSpec="center" w:tblpY="-49"/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1688"/>
        <w:gridCol w:w="2437"/>
        <w:gridCol w:w="3320"/>
        <w:gridCol w:w="1212"/>
        <w:gridCol w:w="2025"/>
        <w:gridCol w:w="1527"/>
        <w:gridCol w:w="1591"/>
        <w:gridCol w:w="1053"/>
        <w:gridCol w:w="1057"/>
      </w:tblGrid>
      <w:tr w:rsidR="00C72B74" w:rsidRPr="00C72B74" w:rsidTr="00C72B74">
        <w:trPr>
          <w:trHeight w:val="20"/>
          <w:jc w:val="center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CC" w:fill="FFFFFF"/>
            <w:vAlign w:val="bottom"/>
          </w:tcPr>
          <w:p w:rsidR="00676C7F" w:rsidRPr="00C72B74" w:rsidRDefault="00DB11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C72B7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  <w:t>Наименование</w:t>
            </w:r>
            <w:r w:rsidR="00C72B7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  <w:t xml:space="preserve"> </w:t>
            </w:r>
            <w:r w:rsidRPr="00C72B7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  <w:t>Района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6C7F" w:rsidRPr="00C72B74" w:rsidRDefault="00DB118B" w:rsidP="00C72B7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</w:rPr>
            </w:pPr>
            <w:r w:rsidRPr="00C72B7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Кол-во</w:t>
            </w:r>
            <w:r w:rsidR="00C72B7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 xml:space="preserve"> </w:t>
            </w:r>
            <w:r w:rsidRPr="00C72B7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граждан,</w:t>
            </w:r>
            <w:r w:rsidR="00C72B7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 xml:space="preserve"> </w:t>
            </w:r>
            <w:r w:rsidRPr="00C72B7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с</w:t>
            </w:r>
            <w:r w:rsidR="00C72B7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 xml:space="preserve"> </w:t>
            </w:r>
            <w:r w:rsidRPr="00C72B7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диагноз</w:t>
            </w:r>
            <w:r w:rsidR="00C72B7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о</w:t>
            </w:r>
            <w:r w:rsidRPr="00C72B7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м ЗНО</w:t>
            </w:r>
            <w:r w:rsidR="00C72B7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 xml:space="preserve"> </w:t>
            </w:r>
            <w:r w:rsidRPr="00C72B7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3- 4</w:t>
            </w:r>
            <w:r w:rsidR="00C72B7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 xml:space="preserve"> СТ. </w:t>
            </w:r>
            <w:r w:rsidRPr="00C72B7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на</w:t>
            </w:r>
            <w:r w:rsidR="00C72B7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 xml:space="preserve"> </w:t>
            </w:r>
            <w:r w:rsidRPr="00C72B7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учет 2017</w:t>
            </w:r>
            <w:r w:rsidR="00C72B7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 xml:space="preserve"> </w:t>
            </w:r>
            <w:r w:rsidRPr="00C72B7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т.2200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6C7F" w:rsidRPr="00C72B74" w:rsidRDefault="00DB118B" w:rsidP="00C72B7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</w:rPr>
            </w:pPr>
            <w:r w:rsidRPr="00C72B7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 xml:space="preserve">прошли </w:t>
            </w:r>
            <w:proofErr w:type="spellStart"/>
            <w:r w:rsidRPr="00C72B7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диспансеризацимю</w:t>
            </w:r>
            <w:proofErr w:type="spellEnd"/>
            <w:r w:rsidRPr="00C72B7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 xml:space="preserve"> взрослого населения</w:t>
            </w:r>
            <w:r w:rsidR="00C72B7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 xml:space="preserve"> </w:t>
            </w:r>
            <w:r w:rsidRPr="00C72B7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3- 4</w:t>
            </w:r>
            <w:r w:rsidR="00C72B7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 xml:space="preserve">ст. </w:t>
            </w:r>
            <w:proofErr w:type="gramStart"/>
            <w:r w:rsidRPr="00C72B7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взятых</w:t>
            </w:r>
            <w:proofErr w:type="gramEnd"/>
            <w:r w:rsidRPr="00C72B7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 xml:space="preserve"> на учет в 2017г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6C7F" w:rsidRPr="00C72B74" w:rsidRDefault="00DB11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0"/>
                <w:sz w:val="18"/>
                <w:szCs w:val="18"/>
                <w:lang w:eastAsia="ru-RU"/>
              </w:rPr>
            </w:pPr>
            <w:r w:rsidRPr="00C72B74">
              <w:rPr>
                <w:rFonts w:ascii="Times New Roman" w:eastAsia="Times New Roman" w:hAnsi="Times New Roman" w:cs="Times New Roman"/>
                <w:color w:val="00000A"/>
                <w:kern w:val="0"/>
                <w:sz w:val="18"/>
                <w:szCs w:val="18"/>
                <w:lang w:eastAsia="ru-RU"/>
              </w:rPr>
              <w:t xml:space="preserve"> ЗНО желудка 3- 4 </w:t>
            </w:r>
            <w:r w:rsidR="00C72B74">
              <w:rPr>
                <w:rFonts w:ascii="Times New Roman" w:eastAsia="Times New Roman" w:hAnsi="Times New Roman" w:cs="Times New Roman"/>
                <w:color w:val="00000A"/>
                <w:kern w:val="0"/>
                <w:sz w:val="18"/>
                <w:szCs w:val="18"/>
                <w:lang w:eastAsia="ru-RU"/>
              </w:rPr>
              <w:t>ст.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6C7F" w:rsidRPr="00C72B74" w:rsidRDefault="00DB11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0"/>
                <w:sz w:val="18"/>
                <w:szCs w:val="18"/>
                <w:lang w:eastAsia="ru-RU"/>
              </w:rPr>
            </w:pPr>
            <w:r w:rsidRPr="00C72B74">
              <w:rPr>
                <w:rFonts w:ascii="Times New Roman" w:eastAsia="Times New Roman" w:hAnsi="Times New Roman" w:cs="Times New Roman"/>
                <w:color w:val="00000A"/>
                <w:kern w:val="0"/>
                <w:sz w:val="18"/>
                <w:szCs w:val="18"/>
                <w:lang w:eastAsia="ru-RU"/>
              </w:rPr>
              <w:t xml:space="preserve">ЗНО </w:t>
            </w:r>
            <w:proofErr w:type="spellStart"/>
            <w:r w:rsidRPr="00C72B74">
              <w:rPr>
                <w:rFonts w:ascii="Times New Roman" w:eastAsia="Times New Roman" w:hAnsi="Times New Roman" w:cs="Times New Roman"/>
                <w:color w:val="00000A"/>
                <w:kern w:val="0"/>
                <w:sz w:val="18"/>
                <w:szCs w:val="18"/>
                <w:lang w:eastAsia="ru-RU"/>
              </w:rPr>
              <w:t>пред</w:t>
            </w:r>
            <w:r w:rsidR="00C72B74">
              <w:rPr>
                <w:rFonts w:ascii="Times New Roman" w:eastAsia="Times New Roman" w:hAnsi="Times New Roman" w:cs="Times New Roman"/>
                <w:color w:val="00000A"/>
                <w:kern w:val="0"/>
                <w:sz w:val="18"/>
                <w:szCs w:val="18"/>
                <w:lang w:eastAsia="ru-RU"/>
              </w:rPr>
              <w:t>ст</w:t>
            </w:r>
            <w:proofErr w:type="gramStart"/>
            <w:r w:rsidR="00C72B74">
              <w:rPr>
                <w:rFonts w:ascii="Times New Roman" w:eastAsia="Times New Roman" w:hAnsi="Times New Roman" w:cs="Times New Roman"/>
                <w:color w:val="00000A"/>
                <w:kern w:val="0"/>
                <w:sz w:val="18"/>
                <w:szCs w:val="18"/>
                <w:lang w:eastAsia="ru-RU"/>
              </w:rPr>
              <w:t>.</w:t>
            </w:r>
            <w:r w:rsidRPr="00C72B74">
              <w:rPr>
                <w:rFonts w:ascii="Times New Roman" w:eastAsia="Times New Roman" w:hAnsi="Times New Roman" w:cs="Times New Roman"/>
                <w:color w:val="00000A"/>
                <w:kern w:val="0"/>
                <w:sz w:val="18"/>
                <w:szCs w:val="18"/>
                <w:lang w:eastAsia="ru-RU"/>
              </w:rPr>
              <w:t>а</w:t>
            </w:r>
            <w:proofErr w:type="gramEnd"/>
            <w:r w:rsidRPr="00C72B74">
              <w:rPr>
                <w:rFonts w:ascii="Times New Roman" w:eastAsia="Times New Roman" w:hAnsi="Times New Roman" w:cs="Times New Roman"/>
                <w:color w:val="00000A"/>
                <w:kern w:val="0"/>
                <w:sz w:val="18"/>
                <w:szCs w:val="18"/>
                <w:lang w:eastAsia="ru-RU"/>
              </w:rPr>
              <w:t>тельной</w:t>
            </w:r>
            <w:proofErr w:type="spellEnd"/>
            <w:r w:rsidRPr="00C72B74">
              <w:rPr>
                <w:rFonts w:ascii="Times New Roman" w:eastAsia="Times New Roman" w:hAnsi="Times New Roman" w:cs="Times New Roman"/>
                <w:color w:val="00000A"/>
                <w:kern w:val="0"/>
                <w:sz w:val="18"/>
                <w:szCs w:val="18"/>
                <w:lang w:eastAsia="ru-RU"/>
              </w:rPr>
              <w:t xml:space="preserve"> железы</w:t>
            </w:r>
            <w:r w:rsidR="00C72B74">
              <w:rPr>
                <w:rFonts w:ascii="Times New Roman" w:eastAsia="Times New Roman" w:hAnsi="Times New Roman" w:cs="Times New Roman"/>
                <w:color w:val="00000A"/>
                <w:kern w:val="0"/>
                <w:sz w:val="18"/>
                <w:szCs w:val="18"/>
                <w:lang w:eastAsia="ru-RU"/>
              </w:rPr>
              <w:t xml:space="preserve"> </w:t>
            </w:r>
            <w:r w:rsidRPr="00C72B74">
              <w:rPr>
                <w:rFonts w:ascii="Times New Roman" w:eastAsia="Times New Roman" w:hAnsi="Times New Roman" w:cs="Times New Roman"/>
                <w:color w:val="00000A"/>
                <w:kern w:val="0"/>
                <w:sz w:val="18"/>
                <w:szCs w:val="18"/>
                <w:lang w:eastAsia="ru-RU"/>
              </w:rPr>
              <w:t xml:space="preserve">3- 4 </w:t>
            </w:r>
            <w:r w:rsidR="00C72B74">
              <w:rPr>
                <w:rFonts w:ascii="Times New Roman" w:eastAsia="Times New Roman" w:hAnsi="Times New Roman" w:cs="Times New Roman"/>
                <w:color w:val="00000A"/>
                <w:kern w:val="0"/>
                <w:sz w:val="18"/>
                <w:szCs w:val="18"/>
                <w:lang w:eastAsia="ru-RU"/>
              </w:rPr>
              <w:t>ст.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6C7F" w:rsidRPr="00C72B74" w:rsidRDefault="00DB11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0"/>
                <w:sz w:val="18"/>
                <w:szCs w:val="18"/>
                <w:lang w:eastAsia="ru-RU"/>
              </w:rPr>
            </w:pPr>
            <w:r w:rsidRPr="00C72B74">
              <w:rPr>
                <w:rFonts w:ascii="Times New Roman" w:eastAsia="Times New Roman" w:hAnsi="Times New Roman" w:cs="Times New Roman"/>
                <w:color w:val="00000A"/>
                <w:kern w:val="0"/>
                <w:sz w:val="18"/>
                <w:szCs w:val="18"/>
                <w:lang w:eastAsia="ru-RU"/>
              </w:rPr>
              <w:t xml:space="preserve"> ЗНО молочной железы</w:t>
            </w:r>
            <w:r w:rsidR="00C72B74">
              <w:rPr>
                <w:rFonts w:ascii="Times New Roman" w:eastAsia="Times New Roman" w:hAnsi="Times New Roman" w:cs="Times New Roman"/>
                <w:color w:val="00000A"/>
                <w:kern w:val="0"/>
                <w:sz w:val="18"/>
                <w:szCs w:val="18"/>
                <w:lang w:eastAsia="ru-RU"/>
              </w:rPr>
              <w:t xml:space="preserve"> </w:t>
            </w:r>
            <w:r w:rsidRPr="00C72B74">
              <w:rPr>
                <w:rFonts w:ascii="Times New Roman" w:eastAsia="Times New Roman" w:hAnsi="Times New Roman" w:cs="Times New Roman"/>
                <w:color w:val="00000A"/>
                <w:kern w:val="0"/>
                <w:sz w:val="18"/>
                <w:szCs w:val="18"/>
                <w:lang w:eastAsia="ru-RU"/>
              </w:rPr>
              <w:t xml:space="preserve">3-4 </w:t>
            </w:r>
            <w:r w:rsidR="00C72B74">
              <w:rPr>
                <w:rFonts w:ascii="Times New Roman" w:eastAsia="Times New Roman" w:hAnsi="Times New Roman" w:cs="Times New Roman"/>
                <w:color w:val="00000A"/>
                <w:kern w:val="0"/>
                <w:sz w:val="18"/>
                <w:szCs w:val="18"/>
                <w:lang w:eastAsia="ru-RU"/>
              </w:rPr>
              <w:t>ст.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6C7F" w:rsidRPr="00C72B74" w:rsidRDefault="00DB11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0"/>
                <w:sz w:val="18"/>
                <w:szCs w:val="18"/>
                <w:lang w:eastAsia="ru-RU"/>
              </w:rPr>
            </w:pPr>
            <w:r w:rsidRPr="00C72B74">
              <w:rPr>
                <w:rFonts w:ascii="Times New Roman" w:eastAsia="Times New Roman" w:hAnsi="Times New Roman" w:cs="Times New Roman"/>
                <w:color w:val="00000A"/>
                <w:kern w:val="0"/>
                <w:sz w:val="18"/>
                <w:szCs w:val="18"/>
                <w:lang w:eastAsia="ru-RU"/>
              </w:rPr>
              <w:t xml:space="preserve"> ЗНО ободочной кишки 3-</w:t>
            </w:r>
            <w:r w:rsidR="00C72B74">
              <w:rPr>
                <w:rFonts w:ascii="Times New Roman" w:eastAsia="Times New Roman" w:hAnsi="Times New Roman" w:cs="Times New Roman"/>
                <w:color w:val="00000A"/>
                <w:kern w:val="0"/>
                <w:sz w:val="18"/>
                <w:szCs w:val="18"/>
                <w:lang w:eastAsia="ru-RU"/>
              </w:rPr>
              <w:t xml:space="preserve"> </w:t>
            </w:r>
            <w:r w:rsidRPr="00C72B74">
              <w:rPr>
                <w:rFonts w:ascii="Times New Roman" w:eastAsia="Times New Roman" w:hAnsi="Times New Roman" w:cs="Times New Roman"/>
                <w:color w:val="00000A"/>
                <w:kern w:val="0"/>
                <w:sz w:val="18"/>
                <w:szCs w:val="18"/>
                <w:lang w:eastAsia="ru-RU"/>
              </w:rPr>
              <w:t xml:space="preserve">4 </w:t>
            </w:r>
            <w:r w:rsidR="00C72B74">
              <w:rPr>
                <w:rFonts w:ascii="Times New Roman" w:eastAsia="Times New Roman" w:hAnsi="Times New Roman" w:cs="Times New Roman"/>
                <w:color w:val="00000A"/>
                <w:kern w:val="0"/>
                <w:sz w:val="18"/>
                <w:szCs w:val="18"/>
                <w:lang w:eastAsia="ru-RU"/>
              </w:rPr>
              <w:t>ст.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6C7F" w:rsidRPr="00C72B74" w:rsidRDefault="00DB11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0"/>
                <w:sz w:val="18"/>
                <w:szCs w:val="18"/>
                <w:lang w:eastAsia="ru-RU"/>
              </w:rPr>
            </w:pPr>
            <w:r w:rsidRPr="00C72B74">
              <w:rPr>
                <w:rFonts w:ascii="Times New Roman" w:eastAsia="Times New Roman" w:hAnsi="Times New Roman" w:cs="Times New Roman"/>
                <w:color w:val="00000A"/>
                <w:kern w:val="0"/>
                <w:sz w:val="18"/>
                <w:szCs w:val="18"/>
                <w:lang w:eastAsia="ru-RU"/>
              </w:rPr>
              <w:t>ЗНО легкое</w:t>
            </w:r>
            <w:r w:rsidR="00C72B74">
              <w:rPr>
                <w:rFonts w:ascii="Times New Roman" w:eastAsia="Times New Roman" w:hAnsi="Times New Roman" w:cs="Times New Roman"/>
                <w:color w:val="00000A"/>
                <w:kern w:val="0"/>
                <w:sz w:val="18"/>
                <w:szCs w:val="18"/>
                <w:lang w:eastAsia="ru-RU"/>
              </w:rPr>
              <w:t xml:space="preserve"> </w:t>
            </w:r>
            <w:r w:rsidRPr="00C72B74">
              <w:rPr>
                <w:rFonts w:ascii="Times New Roman" w:eastAsia="Times New Roman" w:hAnsi="Times New Roman" w:cs="Times New Roman"/>
                <w:color w:val="00000A"/>
                <w:kern w:val="0"/>
                <w:sz w:val="18"/>
                <w:szCs w:val="18"/>
                <w:lang w:eastAsia="ru-RU"/>
              </w:rPr>
              <w:t xml:space="preserve">3 -4 </w:t>
            </w:r>
            <w:r w:rsidR="00C72B74">
              <w:rPr>
                <w:rFonts w:ascii="Times New Roman" w:eastAsia="Times New Roman" w:hAnsi="Times New Roman" w:cs="Times New Roman"/>
                <w:color w:val="00000A"/>
                <w:kern w:val="0"/>
                <w:sz w:val="18"/>
                <w:szCs w:val="18"/>
                <w:lang w:eastAsia="ru-RU"/>
              </w:rPr>
              <w:t>ст.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6C7F" w:rsidRPr="00C72B74" w:rsidRDefault="00DB11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0"/>
                <w:sz w:val="18"/>
                <w:szCs w:val="18"/>
                <w:lang w:eastAsia="ru-RU"/>
              </w:rPr>
            </w:pPr>
            <w:r w:rsidRPr="00C72B74">
              <w:rPr>
                <w:rFonts w:ascii="Times New Roman" w:eastAsia="Times New Roman" w:hAnsi="Times New Roman" w:cs="Times New Roman"/>
                <w:color w:val="00000A"/>
                <w:kern w:val="0"/>
                <w:sz w:val="18"/>
                <w:szCs w:val="18"/>
                <w:lang w:eastAsia="ru-RU"/>
              </w:rPr>
              <w:t>шейка матки</w:t>
            </w:r>
            <w:r w:rsidR="00C72B74">
              <w:rPr>
                <w:rFonts w:ascii="Times New Roman" w:eastAsia="Times New Roman" w:hAnsi="Times New Roman" w:cs="Times New Roman"/>
                <w:color w:val="00000A"/>
                <w:kern w:val="0"/>
                <w:sz w:val="18"/>
                <w:szCs w:val="18"/>
                <w:lang w:eastAsia="ru-RU"/>
              </w:rPr>
              <w:t xml:space="preserve"> </w:t>
            </w:r>
            <w:r w:rsidRPr="00C72B74">
              <w:rPr>
                <w:rFonts w:ascii="Times New Roman" w:eastAsia="Times New Roman" w:hAnsi="Times New Roman" w:cs="Times New Roman"/>
                <w:color w:val="00000A"/>
                <w:kern w:val="0"/>
                <w:sz w:val="18"/>
                <w:szCs w:val="18"/>
                <w:lang w:eastAsia="ru-RU"/>
              </w:rPr>
              <w:t xml:space="preserve">3-4 </w:t>
            </w:r>
            <w:r w:rsidR="00C72B74">
              <w:rPr>
                <w:rFonts w:ascii="Times New Roman" w:eastAsia="Times New Roman" w:hAnsi="Times New Roman" w:cs="Times New Roman"/>
                <w:color w:val="00000A"/>
                <w:kern w:val="0"/>
                <w:sz w:val="18"/>
                <w:szCs w:val="18"/>
                <w:lang w:eastAsia="ru-RU"/>
              </w:rPr>
              <w:t>ст.</w:t>
            </w:r>
          </w:p>
        </w:tc>
      </w:tr>
      <w:tr w:rsidR="00C72B74" w:rsidRPr="00C72B74" w:rsidTr="00C72B74">
        <w:trPr>
          <w:trHeight w:val="20"/>
          <w:jc w:val="center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676C7F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lang w:eastAsia="ru-RU"/>
              </w:rPr>
            </w:pPr>
            <w:r w:rsidRPr="00C72B7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676C7F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lang w:eastAsia="ru-RU"/>
              </w:rPr>
            </w:pPr>
            <w:r w:rsidRPr="00C72B7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676C7F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lang w:eastAsia="ru-RU"/>
              </w:rPr>
            </w:pPr>
            <w:r w:rsidRPr="00C72B7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676C7F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lang w:eastAsia="ru-RU"/>
              </w:rPr>
            </w:pPr>
            <w:r w:rsidRPr="00C72B7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676C7F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lang w:eastAsia="ru-RU"/>
              </w:rPr>
            </w:pPr>
            <w:r w:rsidRPr="00C72B7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676C7F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lang w:eastAsia="ru-RU"/>
              </w:rPr>
            </w:pPr>
            <w:r w:rsidRPr="00C72B7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676C7F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lang w:eastAsia="ru-RU"/>
              </w:rPr>
            </w:pPr>
            <w:r w:rsidRPr="00C72B7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676C7F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lang w:eastAsia="ru-RU"/>
              </w:rPr>
            </w:pPr>
            <w:r w:rsidRPr="00C72B7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676C7F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lang w:eastAsia="ru-RU"/>
              </w:rPr>
            </w:pPr>
            <w:r w:rsidRPr="00C72B7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 </w:t>
            </w:r>
          </w:p>
        </w:tc>
      </w:tr>
      <w:tr w:rsidR="00DB118B" w:rsidRPr="00C72B74" w:rsidTr="00C72B74">
        <w:trPr>
          <w:trHeight w:val="20"/>
          <w:jc w:val="center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B118B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B118B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B118B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B118B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B118B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B118B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B118B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B118B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B118B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DB118B" w:rsidRPr="00C72B74" w:rsidTr="00C72B74">
        <w:trPr>
          <w:trHeight w:val="20"/>
          <w:jc w:val="center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B118B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B118B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B118B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B118B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B118B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B118B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B118B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B118B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B118B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DB118B" w:rsidRPr="00C72B74" w:rsidTr="00C72B74">
        <w:trPr>
          <w:trHeight w:val="20"/>
          <w:jc w:val="center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B118B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B118B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B118B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B118B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B118B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B118B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B118B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B118B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B118B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DB118B" w:rsidRPr="00C72B74" w:rsidTr="00C72B74">
        <w:trPr>
          <w:trHeight w:val="20"/>
          <w:jc w:val="center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B118B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B118B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B118B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B118B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B118B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B118B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B118B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B118B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B118B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  <w:tr w:rsidR="00DB118B" w:rsidRPr="00C72B74" w:rsidTr="00C72B74">
        <w:trPr>
          <w:trHeight w:val="20"/>
          <w:jc w:val="center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B118B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B118B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B118B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B118B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B118B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B118B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B118B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B118B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B118B" w:rsidRPr="00C72B74" w:rsidRDefault="00DB118B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</w:p>
        </w:tc>
      </w:tr>
    </w:tbl>
    <w:p w:rsidR="00676C7F" w:rsidRPr="00C72B74" w:rsidRDefault="00676C7F" w:rsidP="00C72B74">
      <w:pPr>
        <w:suppressAutoHyphens/>
        <w:spacing w:line="240" w:lineRule="auto"/>
        <w:jc w:val="both"/>
        <w:rPr>
          <w:rFonts w:ascii="Times New Roman" w:hAnsi="Times New Roman" w:cs="Times New Roman"/>
        </w:rPr>
      </w:pPr>
    </w:p>
    <w:sectPr w:rsidR="00676C7F" w:rsidRPr="00C72B74" w:rsidSect="00C72B74">
      <w:pgSz w:w="16838" w:h="11906" w:orient="landscape"/>
      <w:pgMar w:top="618" w:right="567" w:bottom="1134" w:left="56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676C7F"/>
    <w:rsid w:val="00676C7F"/>
    <w:rsid w:val="00C72B74"/>
    <w:rsid w:val="00DB1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00" w:lineRule="atLeast"/>
    </w:pPr>
    <w:rPr>
      <w:rFonts w:ascii="Arial" w:eastAsia="Tahoma" w:hAnsi="Arial" w:cs="Liberation Sans"/>
      <w:color w:val="000000"/>
      <w:kern w:val="2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A14968"/>
    <w:rPr>
      <w:color w:val="0000FF" w:themeColor="hyperlink"/>
      <w:u w:val="single"/>
    </w:rPr>
  </w:style>
  <w:style w:type="character" w:customStyle="1" w:styleId="ListLabel1">
    <w:name w:val="ListLabel 1"/>
    <w:qFormat/>
    <w:rPr>
      <w:rFonts w:ascii="Times New Roman" w:eastAsia="Lucida Sans Unicode" w:hAnsi="Times New Roman" w:cs="Times New Roman"/>
      <w:sz w:val="28"/>
      <w:szCs w:val="28"/>
      <w:lang w:val="en-US" w:eastAsia="ru-RU"/>
    </w:rPr>
  </w:style>
  <w:style w:type="character" w:customStyle="1" w:styleId="ListLabel2">
    <w:name w:val="ListLabel 2"/>
    <w:qFormat/>
    <w:rPr>
      <w:rFonts w:ascii="Times New Roman" w:eastAsia="Lucida Sans Unicode" w:hAnsi="Times New Roman" w:cs="Times New Roman"/>
      <w:sz w:val="28"/>
      <w:szCs w:val="28"/>
      <w:lang w:eastAsia="ru-RU"/>
    </w:rPr>
  </w:style>
  <w:style w:type="character" w:customStyle="1" w:styleId="a3">
    <w:name w:val="Маркеры списка"/>
    <w:qFormat/>
    <w:rPr>
      <w:rFonts w:ascii="OpenSymbol" w:eastAsia="OpenSymbol" w:hAnsi="OpenSymbol"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cs="OpenSymbo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ascii="Times New Roman" w:eastAsia="Lucida Sans Unicode" w:hAnsi="Times New Roman" w:cs="Times New Roman"/>
      <w:sz w:val="28"/>
      <w:szCs w:val="28"/>
      <w:lang w:val="en-US" w:eastAsia="ru-RU"/>
    </w:rPr>
  </w:style>
  <w:style w:type="character" w:customStyle="1" w:styleId="ListLabel13">
    <w:name w:val="ListLabel 13"/>
    <w:qFormat/>
    <w:rPr>
      <w:rFonts w:ascii="Times New Roman" w:eastAsia="Lucida Sans Unicode" w:hAnsi="Times New Roman" w:cs="Times New Roman"/>
      <w:sz w:val="28"/>
      <w:szCs w:val="28"/>
      <w:lang w:val="en-US" w:eastAsia="ru-RU"/>
    </w:rPr>
  </w:style>
  <w:style w:type="character" w:customStyle="1" w:styleId="ListLabel14">
    <w:name w:val="ListLabel 14"/>
    <w:qFormat/>
    <w:rPr>
      <w:rFonts w:ascii="Times New Roman" w:eastAsia="Lucida Sans Unicode" w:hAnsi="Times New Roman" w:cs="Times New Roman"/>
      <w:sz w:val="28"/>
      <w:szCs w:val="28"/>
      <w:lang w:val="en-US" w:eastAsia="ru-RU"/>
    </w:rPr>
  </w:style>
  <w:style w:type="character" w:customStyle="1" w:styleId="ListLabel15">
    <w:name w:val="ListLabel 15"/>
    <w:qFormat/>
    <w:rPr>
      <w:rFonts w:ascii="Times New Roman" w:eastAsia="Lucida Sans Unicode" w:hAnsi="Times New Roman" w:cs="Times New Roman"/>
      <w:sz w:val="28"/>
      <w:szCs w:val="28"/>
      <w:lang w:val="en-US" w:eastAsia="ru-RU"/>
    </w:rPr>
  </w:style>
  <w:style w:type="character" w:customStyle="1" w:styleId="ListLabel16">
    <w:name w:val="ListLabel 16"/>
    <w:qFormat/>
    <w:rPr>
      <w:rFonts w:ascii="Times New Roman" w:eastAsia="Lucida Sans Unicode" w:hAnsi="Times New Roman" w:cs="Times New Roman"/>
      <w:sz w:val="28"/>
      <w:szCs w:val="28"/>
      <w:lang w:val="en-US" w:eastAsia="ru-RU"/>
    </w:rPr>
  </w:style>
  <w:style w:type="character" w:customStyle="1" w:styleId="ListLabel17">
    <w:name w:val="ListLabel 17"/>
    <w:qFormat/>
    <w:rPr>
      <w:rFonts w:ascii="Times New Roman" w:eastAsia="Lucida Sans Unicode" w:hAnsi="Times New Roman" w:cs="Times New Roman"/>
      <w:sz w:val="28"/>
      <w:szCs w:val="28"/>
      <w:lang w:val="en-US" w:eastAsia="ru-RU"/>
    </w:rPr>
  </w:style>
  <w:style w:type="character" w:customStyle="1" w:styleId="ListLabel18">
    <w:name w:val="ListLabel 18"/>
    <w:qFormat/>
    <w:rPr>
      <w:rFonts w:ascii="Times New Roman" w:eastAsia="Lucida Sans Unicode" w:hAnsi="Times New Roman" w:cs="Times New Roman"/>
      <w:sz w:val="28"/>
      <w:szCs w:val="28"/>
      <w:lang w:val="en-US" w:eastAsia="ru-RU"/>
    </w:rPr>
  </w:style>
  <w:style w:type="character" w:customStyle="1" w:styleId="ListLabel19">
    <w:name w:val="ListLabel 19"/>
    <w:qFormat/>
    <w:rPr>
      <w:rFonts w:ascii="Times New Roman" w:eastAsia="Lucida Sans Unicode" w:hAnsi="Times New Roman" w:cs="Times New Roman"/>
      <w:sz w:val="28"/>
      <w:szCs w:val="28"/>
      <w:lang w:eastAsia="ru-RU"/>
    </w:rPr>
  </w:style>
  <w:style w:type="character" w:customStyle="1" w:styleId="ListLabel20">
    <w:name w:val="ListLabel 20"/>
    <w:qFormat/>
    <w:rPr>
      <w:rFonts w:ascii="Times New Roman" w:eastAsia="Lucida Sans Unicode" w:hAnsi="Times New Roman" w:cs="Times New Roman"/>
      <w:sz w:val="28"/>
      <w:szCs w:val="28"/>
      <w:lang w:val="en-US" w:eastAsia="ru-RU"/>
    </w:rPr>
  </w:style>
  <w:style w:type="character" w:customStyle="1" w:styleId="ListLabel21">
    <w:name w:val="ListLabel 21"/>
    <w:qFormat/>
    <w:rPr>
      <w:rFonts w:ascii="Times New Roman" w:eastAsia="Lucida Sans Unicode" w:hAnsi="Times New Roman" w:cs="Times New Roman"/>
      <w:sz w:val="28"/>
      <w:szCs w:val="28"/>
      <w:lang w:eastAsia="ru-RU"/>
    </w:rPr>
  </w:style>
  <w:style w:type="character" w:customStyle="1" w:styleId="ListLabel22">
    <w:name w:val="ListLabel 22"/>
    <w:qFormat/>
    <w:rPr>
      <w:rFonts w:ascii="Times New Roman" w:eastAsia="Lucida Sans Unicode" w:hAnsi="Times New Roman" w:cs="Times New Roman"/>
      <w:sz w:val="28"/>
      <w:szCs w:val="28"/>
      <w:lang w:val="en-US" w:eastAsia="ru-RU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customStyle="1" w:styleId="a9">
    <w:name w:val="Объект со стрелкой"/>
    <w:basedOn w:val="a"/>
    <w:qFormat/>
  </w:style>
  <w:style w:type="paragraph" w:customStyle="1" w:styleId="aa">
    <w:name w:val="Объект с тенью"/>
    <w:basedOn w:val="a"/>
    <w:qFormat/>
  </w:style>
  <w:style w:type="paragraph" w:customStyle="1" w:styleId="ab">
    <w:name w:val="Объект без заливки"/>
    <w:basedOn w:val="a"/>
    <w:qFormat/>
  </w:style>
  <w:style w:type="paragraph" w:customStyle="1" w:styleId="ac">
    <w:name w:val="Объект без заливки и линий"/>
    <w:basedOn w:val="a"/>
    <w:qFormat/>
  </w:style>
  <w:style w:type="paragraph" w:customStyle="1" w:styleId="ad">
    <w:name w:val="Выравнивание текста по ширине"/>
    <w:basedOn w:val="a"/>
    <w:qFormat/>
  </w:style>
  <w:style w:type="paragraph" w:customStyle="1" w:styleId="1">
    <w:name w:val="Заглавие1"/>
    <w:basedOn w:val="a"/>
    <w:qFormat/>
    <w:pPr>
      <w:jc w:val="center"/>
    </w:pPr>
  </w:style>
  <w:style w:type="paragraph" w:customStyle="1" w:styleId="2">
    <w:name w:val="Заглавие2"/>
    <w:basedOn w:val="a"/>
    <w:qFormat/>
    <w:pPr>
      <w:spacing w:before="57" w:after="57"/>
      <w:ind w:right="113"/>
      <w:jc w:val="center"/>
    </w:pPr>
  </w:style>
  <w:style w:type="paragraph" w:customStyle="1" w:styleId="ae">
    <w:name w:val="Размерная линия"/>
    <w:basedOn w:val="a"/>
    <w:qFormat/>
  </w:style>
  <w:style w:type="paragraph" w:customStyle="1" w:styleId="LTGliederung1">
    <w:name w:val="Титульный слайд~LT~Gliederung 1"/>
    <w:qFormat/>
    <w:pPr>
      <w:spacing w:before="283" w:line="200" w:lineRule="atLeast"/>
    </w:pPr>
    <w:rPr>
      <w:rFonts w:ascii="Arial" w:eastAsia="Tahoma" w:hAnsi="Arial" w:cs="Liberation Sans"/>
      <w:color w:val="073E87"/>
      <w:kern w:val="2"/>
      <w:sz w:val="48"/>
      <w:szCs w:val="24"/>
    </w:rPr>
  </w:style>
  <w:style w:type="paragraph" w:customStyle="1" w:styleId="LTGliederung2">
    <w:name w:val="Титульный слайд~LT~Gliederung 2"/>
    <w:basedOn w:val="LTGliederung1"/>
    <w:qFormat/>
    <w:pPr>
      <w:spacing w:before="227"/>
    </w:pPr>
    <w:rPr>
      <w:sz w:val="40"/>
    </w:rPr>
  </w:style>
  <w:style w:type="paragraph" w:customStyle="1" w:styleId="LTGliederung3">
    <w:name w:val="Титульный слайд~LT~Gliederung 3"/>
    <w:basedOn w:val="LTGliederung2"/>
    <w:qFormat/>
    <w:pPr>
      <w:spacing w:before="170"/>
    </w:pPr>
    <w:rPr>
      <w:sz w:val="36"/>
    </w:rPr>
  </w:style>
  <w:style w:type="paragraph" w:customStyle="1" w:styleId="LTGliederung4">
    <w:name w:val="Титульный слайд~LT~Gliederung 4"/>
    <w:basedOn w:val="LTGliederung3"/>
    <w:qFormat/>
    <w:pPr>
      <w:spacing w:before="113"/>
    </w:pPr>
    <w:rPr>
      <w:sz w:val="32"/>
    </w:rPr>
  </w:style>
  <w:style w:type="paragraph" w:customStyle="1" w:styleId="LTGliederung5">
    <w:name w:val="Титульный слайд~LT~Gliederung 5"/>
    <w:basedOn w:val="LTGliederung4"/>
    <w:qFormat/>
    <w:pPr>
      <w:spacing w:before="57"/>
    </w:pPr>
    <w:rPr>
      <w:sz w:val="40"/>
    </w:rPr>
  </w:style>
  <w:style w:type="paragraph" w:customStyle="1" w:styleId="LTGliederung6">
    <w:name w:val="Титульный слайд~LT~Gliederung 6"/>
    <w:basedOn w:val="LTGliederung5"/>
    <w:qFormat/>
  </w:style>
  <w:style w:type="paragraph" w:customStyle="1" w:styleId="LTGliederung7">
    <w:name w:val="Титульный слайд~LT~Gliederung 7"/>
    <w:basedOn w:val="LTGliederung6"/>
    <w:qFormat/>
  </w:style>
  <w:style w:type="paragraph" w:customStyle="1" w:styleId="LTGliederung8">
    <w:name w:val="Титульный слайд~LT~Gliederung 8"/>
    <w:basedOn w:val="LTGliederung7"/>
    <w:qFormat/>
  </w:style>
  <w:style w:type="paragraph" w:customStyle="1" w:styleId="LTGliederung9">
    <w:name w:val="Титульный слайд~LT~Gliederung 9"/>
    <w:basedOn w:val="LTGliederung8"/>
    <w:qFormat/>
  </w:style>
  <w:style w:type="paragraph" w:customStyle="1" w:styleId="LTTitel">
    <w:name w:val="Титульный слайд~LT~Titel"/>
    <w:qFormat/>
    <w:pPr>
      <w:spacing w:line="200" w:lineRule="atLeast"/>
    </w:pPr>
    <w:rPr>
      <w:rFonts w:ascii="Arial" w:eastAsia="Tahoma" w:hAnsi="Arial" w:cs="Liberation Sans"/>
      <w:color w:val="000000"/>
      <w:kern w:val="2"/>
      <w:sz w:val="36"/>
      <w:szCs w:val="24"/>
    </w:rPr>
  </w:style>
  <w:style w:type="paragraph" w:customStyle="1" w:styleId="LTUntertitel">
    <w:name w:val="Титульный слайд~LT~Untertitel"/>
    <w:qFormat/>
    <w:pPr>
      <w:jc w:val="center"/>
    </w:pPr>
    <w:rPr>
      <w:rFonts w:ascii="Arial" w:eastAsia="Tahoma" w:hAnsi="Arial" w:cs="Liberation Sans"/>
      <w:color w:val="000000"/>
      <w:kern w:val="2"/>
      <w:sz w:val="64"/>
      <w:szCs w:val="24"/>
    </w:rPr>
  </w:style>
  <w:style w:type="paragraph" w:customStyle="1" w:styleId="LTNotizen">
    <w:name w:val="Титульный слайд~LT~Notizen"/>
    <w:qFormat/>
    <w:pPr>
      <w:ind w:left="340" w:hanging="340"/>
    </w:pPr>
    <w:rPr>
      <w:rFonts w:ascii="Arial" w:eastAsia="Tahoma" w:hAnsi="Arial" w:cs="Liberation Sans"/>
      <w:color w:val="000000"/>
      <w:kern w:val="2"/>
      <w:sz w:val="40"/>
      <w:szCs w:val="24"/>
    </w:rPr>
  </w:style>
  <w:style w:type="paragraph" w:customStyle="1" w:styleId="LTHintergrundobjekte">
    <w:name w:val="Титульный слайд~LT~Hintergrundobjekte"/>
    <w:qFormat/>
    <w:rPr>
      <w:rFonts w:ascii="Liberation Serif" w:eastAsia="Tahoma" w:hAnsi="Liberation Serif" w:cs="Liberation Sans"/>
      <w:color w:val="00000A"/>
      <w:kern w:val="2"/>
      <w:sz w:val="24"/>
      <w:szCs w:val="24"/>
    </w:rPr>
  </w:style>
  <w:style w:type="paragraph" w:customStyle="1" w:styleId="LTHintergrund">
    <w:name w:val="Титульный слайд~LT~Hintergrund"/>
    <w:qFormat/>
    <w:rPr>
      <w:rFonts w:ascii="Liberation Serif" w:eastAsia="Tahoma" w:hAnsi="Liberation Serif" w:cs="Liberation Sans"/>
      <w:color w:val="00000A"/>
      <w:kern w:val="2"/>
      <w:sz w:val="24"/>
      <w:szCs w:val="24"/>
    </w:rPr>
  </w:style>
  <w:style w:type="paragraph" w:customStyle="1" w:styleId="default">
    <w:name w:val="default"/>
    <w:qFormat/>
    <w:pPr>
      <w:spacing w:line="200" w:lineRule="atLeast"/>
    </w:pPr>
    <w:rPr>
      <w:rFonts w:ascii="Arial" w:eastAsia="Tahoma" w:hAnsi="Arial" w:cs="Liberation Sans"/>
      <w:color w:val="000000"/>
      <w:kern w:val="2"/>
      <w:sz w:val="36"/>
      <w:szCs w:val="24"/>
    </w:rPr>
  </w:style>
  <w:style w:type="paragraph" w:customStyle="1" w:styleId="gray1">
    <w:name w:val="gray1"/>
    <w:basedOn w:val="default"/>
    <w:qFormat/>
  </w:style>
  <w:style w:type="paragraph" w:customStyle="1" w:styleId="gray2">
    <w:name w:val="gray2"/>
    <w:basedOn w:val="default"/>
    <w:qFormat/>
  </w:style>
  <w:style w:type="paragraph" w:customStyle="1" w:styleId="gray3">
    <w:name w:val="gray3"/>
    <w:basedOn w:val="default"/>
    <w:qFormat/>
  </w:style>
  <w:style w:type="paragraph" w:customStyle="1" w:styleId="bw1">
    <w:name w:val="bw1"/>
    <w:basedOn w:val="default"/>
    <w:qFormat/>
  </w:style>
  <w:style w:type="paragraph" w:customStyle="1" w:styleId="bw2">
    <w:name w:val="bw2"/>
    <w:basedOn w:val="default"/>
    <w:qFormat/>
  </w:style>
  <w:style w:type="paragraph" w:customStyle="1" w:styleId="bw3">
    <w:name w:val="bw3"/>
    <w:basedOn w:val="default"/>
    <w:qFormat/>
  </w:style>
  <w:style w:type="paragraph" w:customStyle="1" w:styleId="orange1">
    <w:name w:val="orange1"/>
    <w:basedOn w:val="default"/>
    <w:qFormat/>
  </w:style>
  <w:style w:type="paragraph" w:customStyle="1" w:styleId="orange2">
    <w:name w:val="orange2"/>
    <w:basedOn w:val="default"/>
    <w:qFormat/>
  </w:style>
  <w:style w:type="paragraph" w:customStyle="1" w:styleId="orange3">
    <w:name w:val="orange3"/>
    <w:basedOn w:val="default"/>
    <w:qFormat/>
  </w:style>
  <w:style w:type="paragraph" w:customStyle="1" w:styleId="turquoise1">
    <w:name w:val="turquoise1"/>
    <w:basedOn w:val="default"/>
    <w:qFormat/>
  </w:style>
  <w:style w:type="paragraph" w:customStyle="1" w:styleId="turquoise2">
    <w:name w:val="turquoise2"/>
    <w:basedOn w:val="default"/>
    <w:qFormat/>
  </w:style>
  <w:style w:type="paragraph" w:customStyle="1" w:styleId="turquoise3">
    <w:name w:val="turquoise3"/>
    <w:basedOn w:val="default"/>
    <w:qFormat/>
  </w:style>
  <w:style w:type="paragraph" w:customStyle="1" w:styleId="blue1">
    <w:name w:val="blue1"/>
    <w:basedOn w:val="default"/>
    <w:qFormat/>
  </w:style>
  <w:style w:type="paragraph" w:customStyle="1" w:styleId="blue2">
    <w:name w:val="blue2"/>
    <w:basedOn w:val="default"/>
    <w:qFormat/>
  </w:style>
  <w:style w:type="paragraph" w:customStyle="1" w:styleId="blue3">
    <w:name w:val="blue3"/>
    <w:basedOn w:val="default"/>
    <w:qFormat/>
  </w:style>
  <w:style w:type="paragraph" w:customStyle="1" w:styleId="sun1">
    <w:name w:val="sun1"/>
    <w:basedOn w:val="default"/>
    <w:qFormat/>
  </w:style>
  <w:style w:type="paragraph" w:customStyle="1" w:styleId="sun2">
    <w:name w:val="sun2"/>
    <w:basedOn w:val="default"/>
    <w:qFormat/>
  </w:style>
  <w:style w:type="paragraph" w:customStyle="1" w:styleId="sun3">
    <w:name w:val="sun3"/>
    <w:basedOn w:val="default"/>
    <w:qFormat/>
  </w:style>
  <w:style w:type="paragraph" w:customStyle="1" w:styleId="earth1">
    <w:name w:val="earth1"/>
    <w:basedOn w:val="default"/>
    <w:qFormat/>
  </w:style>
  <w:style w:type="paragraph" w:customStyle="1" w:styleId="earth2">
    <w:name w:val="earth2"/>
    <w:basedOn w:val="default"/>
    <w:qFormat/>
  </w:style>
  <w:style w:type="paragraph" w:customStyle="1" w:styleId="earth3">
    <w:name w:val="earth3"/>
    <w:basedOn w:val="default"/>
    <w:qFormat/>
  </w:style>
  <w:style w:type="paragraph" w:customStyle="1" w:styleId="green1">
    <w:name w:val="green1"/>
    <w:basedOn w:val="default"/>
    <w:qFormat/>
  </w:style>
  <w:style w:type="paragraph" w:customStyle="1" w:styleId="green2">
    <w:name w:val="green2"/>
    <w:basedOn w:val="default"/>
    <w:qFormat/>
  </w:style>
  <w:style w:type="paragraph" w:customStyle="1" w:styleId="green3">
    <w:name w:val="green3"/>
    <w:basedOn w:val="default"/>
    <w:qFormat/>
  </w:style>
  <w:style w:type="paragraph" w:customStyle="1" w:styleId="seetang1">
    <w:name w:val="seetang1"/>
    <w:basedOn w:val="default"/>
    <w:qFormat/>
  </w:style>
  <w:style w:type="paragraph" w:customStyle="1" w:styleId="seetang2">
    <w:name w:val="seetang2"/>
    <w:basedOn w:val="default"/>
    <w:qFormat/>
  </w:style>
  <w:style w:type="paragraph" w:customStyle="1" w:styleId="seetang3">
    <w:name w:val="seetang3"/>
    <w:basedOn w:val="default"/>
    <w:qFormat/>
  </w:style>
  <w:style w:type="paragraph" w:customStyle="1" w:styleId="lightblue1">
    <w:name w:val="lightblue1"/>
    <w:basedOn w:val="default"/>
    <w:qFormat/>
  </w:style>
  <w:style w:type="paragraph" w:customStyle="1" w:styleId="lightblue2">
    <w:name w:val="lightblue2"/>
    <w:basedOn w:val="default"/>
    <w:qFormat/>
  </w:style>
  <w:style w:type="paragraph" w:customStyle="1" w:styleId="lightblue3">
    <w:name w:val="lightblue3"/>
    <w:basedOn w:val="default"/>
    <w:qFormat/>
  </w:style>
  <w:style w:type="paragraph" w:customStyle="1" w:styleId="yellow1">
    <w:name w:val="yellow1"/>
    <w:basedOn w:val="default"/>
    <w:qFormat/>
  </w:style>
  <w:style w:type="paragraph" w:customStyle="1" w:styleId="yellow2">
    <w:name w:val="yellow2"/>
    <w:basedOn w:val="default"/>
    <w:qFormat/>
  </w:style>
  <w:style w:type="paragraph" w:customStyle="1" w:styleId="yellow3">
    <w:name w:val="yellow3"/>
    <w:basedOn w:val="default"/>
    <w:qFormat/>
  </w:style>
  <w:style w:type="paragraph" w:customStyle="1" w:styleId="af">
    <w:name w:val="Объекты фона"/>
    <w:qFormat/>
    <w:rPr>
      <w:rFonts w:ascii="Liberation Serif" w:eastAsia="Tahoma" w:hAnsi="Liberation Serif" w:cs="Liberation Sans"/>
      <w:color w:val="00000A"/>
      <w:kern w:val="2"/>
      <w:sz w:val="24"/>
      <w:szCs w:val="24"/>
    </w:rPr>
  </w:style>
  <w:style w:type="paragraph" w:customStyle="1" w:styleId="af0">
    <w:name w:val="Фон"/>
    <w:qFormat/>
    <w:rPr>
      <w:rFonts w:ascii="Liberation Serif" w:eastAsia="Tahoma" w:hAnsi="Liberation Serif" w:cs="Liberation Sans"/>
      <w:color w:val="00000A"/>
      <w:kern w:val="2"/>
      <w:sz w:val="24"/>
      <w:szCs w:val="24"/>
    </w:rPr>
  </w:style>
  <w:style w:type="paragraph" w:customStyle="1" w:styleId="af1">
    <w:name w:val="Примечания"/>
    <w:qFormat/>
    <w:pPr>
      <w:ind w:left="340" w:hanging="340"/>
    </w:pPr>
    <w:rPr>
      <w:rFonts w:ascii="Arial" w:eastAsia="Tahoma" w:hAnsi="Arial" w:cs="Liberation Sans"/>
      <w:color w:val="000000"/>
      <w:kern w:val="2"/>
      <w:sz w:val="40"/>
      <w:szCs w:val="24"/>
    </w:rPr>
  </w:style>
  <w:style w:type="paragraph" w:customStyle="1" w:styleId="10">
    <w:name w:val="Структура 1"/>
    <w:qFormat/>
    <w:pPr>
      <w:spacing w:before="283" w:line="200" w:lineRule="atLeast"/>
    </w:pPr>
    <w:rPr>
      <w:rFonts w:ascii="Arial" w:eastAsia="Tahoma" w:hAnsi="Arial" w:cs="Liberation Sans"/>
      <w:color w:val="073E87"/>
      <w:kern w:val="2"/>
      <w:sz w:val="48"/>
      <w:szCs w:val="24"/>
    </w:rPr>
  </w:style>
  <w:style w:type="paragraph" w:customStyle="1" w:styleId="20">
    <w:name w:val="Структура 2"/>
    <w:basedOn w:val="10"/>
    <w:qFormat/>
    <w:pPr>
      <w:spacing w:before="227"/>
    </w:pPr>
    <w:rPr>
      <w:sz w:val="40"/>
    </w:rPr>
  </w:style>
  <w:style w:type="paragraph" w:customStyle="1" w:styleId="3">
    <w:name w:val="Структура 3"/>
    <w:basedOn w:val="20"/>
    <w:qFormat/>
    <w:pPr>
      <w:spacing w:before="170"/>
    </w:pPr>
    <w:rPr>
      <w:sz w:val="36"/>
    </w:rPr>
  </w:style>
  <w:style w:type="paragraph" w:customStyle="1" w:styleId="4">
    <w:name w:val="Структура 4"/>
    <w:basedOn w:val="3"/>
    <w:qFormat/>
    <w:pPr>
      <w:spacing w:before="113"/>
    </w:pPr>
    <w:rPr>
      <w:sz w:val="32"/>
    </w:rPr>
  </w:style>
  <w:style w:type="paragraph" w:customStyle="1" w:styleId="5">
    <w:name w:val="Структура 5"/>
    <w:basedOn w:val="4"/>
    <w:qFormat/>
    <w:pPr>
      <w:spacing w:before="57"/>
    </w:pPr>
    <w:rPr>
      <w:sz w:val="40"/>
    </w:rPr>
  </w:style>
  <w:style w:type="paragraph" w:customStyle="1" w:styleId="6">
    <w:name w:val="Структура 6"/>
    <w:basedOn w:val="5"/>
    <w:qFormat/>
  </w:style>
  <w:style w:type="paragraph" w:customStyle="1" w:styleId="7">
    <w:name w:val="Структура 7"/>
    <w:basedOn w:val="6"/>
    <w:qFormat/>
  </w:style>
  <w:style w:type="paragraph" w:customStyle="1" w:styleId="8">
    <w:name w:val="Структура 8"/>
    <w:basedOn w:val="7"/>
    <w:qFormat/>
  </w:style>
  <w:style w:type="paragraph" w:customStyle="1" w:styleId="9">
    <w:name w:val="Структура 9"/>
    <w:basedOn w:val="8"/>
    <w:qFormat/>
  </w:style>
  <w:style w:type="paragraph" w:customStyle="1" w:styleId="LTGliederung10">
    <w:name w:val="Заголовок и объект~LT~Gliederung 1"/>
    <w:qFormat/>
    <w:pPr>
      <w:spacing w:before="283" w:line="200" w:lineRule="atLeast"/>
    </w:pPr>
    <w:rPr>
      <w:rFonts w:ascii="Arial" w:eastAsia="Tahoma" w:hAnsi="Arial" w:cs="Liberation Sans"/>
      <w:color w:val="073E87"/>
      <w:kern w:val="2"/>
      <w:sz w:val="48"/>
      <w:szCs w:val="24"/>
    </w:rPr>
  </w:style>
  <w:style w:type="paragraph" w:customStyle="1" w:styleId="LTGliederung20">
    <w:name w:val="Заголовок и объект~LT~Gliederung 2"/>
    <w:basedOn w:val="LTGliederung10"/>
    <w:qFormat/>
    <w:pPr>
      <w:spacing w:before="227"/>
    </w:pPr>
    <w:rPr>
      <w:sz w:val="40"/>
    </w:rPr>
  </w:style>
  <w:style w:type="paragraph" w:customStyle="1" w:styleId="LTGliederung30">
    <w:name w:val="Заголовок и объект~LT~Gliederung 3"/>
    <w:basedOn w:val="LTGliederung20"/>
    <w:qFormat/>
    <w:pPr>
      <w:spacing w:before="170"/>
    </w:pPr>
    <w:rPr>
      <w:sz w:val="36"/>
    </w:rPr>
  </w:style>
  <w:style w:type="paragraph" w:customStyle="1" w:styleId="LTGliederung40">
    <w:name w:val="Заголовок и объект~LT~Gliederung 4"/>
    <w:basedOn w:val="LTGliederung30"/>
    <w:qFormat/>
    <w:pPr>
      <w:spacing w:before="113"/>
    </w:pPr>
    <w:rPr>
      <w:sz w:val="32"/>
    </w:rPr>
  </w:style>
  <w:style w:type="paragraph" w:customStyle="1" w:styleId="LTGliederung50">
    <w:name w:val="Заголовок и объект~LT~Gliederung 5"/>
    <w:basedOn w:val="LTGliederung40"/>
    <w:qFormat/>
    <w:pPr>
      <w:spacing w:before="57"/>
    </w:pPr>
    <w:rPr>
      <w:sz w:val="40"/>
    </w:rPr>
  </w:style>
  <w:style w:type="paragraph" w:customStyle="1" w:styleId="LTGliederung60">
    <w:name w:val="Заголовок и объект~LT~Gliederung 6"/>
    <w:basedOn w:val="LTGliederung50"/>
    <w:qFormat/>
  </w:style>
  <w:style w:type="paragraph" w:customStyle="1" w:styleId="LTGliederung70">
    <w:name w:val="Заголовок и объект~LT~Gliederung 7"/>
    <w:basedOn w:val="LTGliederung60"/>
    <w:qFormat/>
  </w:style>
  <w:style w:type="paragraph" w:customStyle="1" w:styleId="LTGliederung80">
    <w:name w:val="Заголовок и объект~LT~Gliederung 8"/>
    <w:basedOn w:val="LTGliederung70"/>
    <w:qFormat/>
  </w:style>
  <w:style w:type="paragraph" w:customStyle="1" w:styleId="LTGliederung90">
    <w:name w:val="Заголовок и объект~LT~Gliederung 9"/>
    <w:basedOn w:val="LTGliederung80"/>
    <w:qFormat/>
  </w:style>
  <w:style w:type="paragraph" w:customStyle="1" w:styleId="LTTitel0">
    <w:name w:val="Заголовок и объект~LT~Titel"/>
    <w:qFormat/>
    <w:pPr>
      <w:spacing w:line="200" w:lineRule="atLeast"/>
    </w:pPr>
    <w:rPr>
      <w:rFonts w:ascii="Arial" w:eastAsia="Tahoma" w:hAnsi="Arial" w:cs="Liberation Sans"/>
      <w:color w:val="000000"/>
      <w:kern w:val="2"/>
      <w:sz w:val="36"/>
      <w:szCs w:val="24"/>
    </w:rPr>
  </w:style>
  <w:style w:type="paragraph" w:customStyle="1" w:styleId="LTUntertitel0">
    <w:name w:val="Заголовок и объект~LT~Untertitel"/>
    <w:qFormat/>
    <w:pPr>
      <w:jc w:val="center"/>
    </w:pPr>
    <w:rPr>
      <w:rFonts w:ascii="Arial" w:eastAsia="Tahoma" w:hAnsi="Arial" w:cs="Liberation Sans"/>
      <w:color w:val="000000"/>
      <w:kern w:val="2"/>
      <w:sz w:val="64"/>
      <w:szCs w:val="24"/>
    </w:rPr>
  </w:style>
  <w:style w:type="paragraph" w:customStyle="1" w:styleId="LTNotizen0">
    <w:name w:val="Заголовок и объект~LT~Notizen"/>
    <w:qFormat/>
    <w:pPr>
      <w:ind w:left="340" w:hanging="340"/>
    </w:pPr>
    <w:rPr>
      <w:rFonts w:ascii="Arial" w:eastAsia="Tahoma" w:hAnsi="Arial" w:cs="Liberation Sans"/>
      <w:color w:val="000000"/>
      <w:kern w:val="2"/>
      <w:sz w:val="40"/>
      <w:szCs w:val="24"/>
    </w:rPr>
  </w:style>
  <w:style w:type="paragraph" w:customStyle="1" w:styleId="LTHintergrundobjekte0">
    <w:name w:val="Заголовок и объект~LT~Hintergrundobjekte"/>
    <w:qFormat/>
    <w:rPr>
      <w:rFonts w:ascii="Liberation Serif" w:eastAsia="Tahoma" w:hAnsi="Liberation Serif" w:cs="Liberation Sans"/>
      <w:color w:val="00000A"/>
      <w:kern w:val="2"/>
      <w:sz w:val="24"/>
      <w:szCs w:val="24"/>
    </w:rPr>
  </w:style>
  <w:style w:type="paragraph" w:customStyle="1" w:styleId="LTHintergrund0">
    <w:name w:val="Заголовок и объект~LT~Hintergrund"/>
    <w:qFormat/>
    <w:rPr>
      <w:rFonts w:ascii="Liberation Serif" w:eastAsia="Tahoma" w:hAnsi="Liberation Serif" w:cs="Liberation Sans"/>
      <w:color w:val="00000A"/>
      <w:kern w:val="2"/>
      <w:sz w:val="24"/>
      <w:szCs w:val="24"/>
    </w:rPr>
  </w:style>
  <w:style w:type="paragraph" w:customStyle="1" w:styleId="LTGliederung11">
    <w:name w:val="Пустой слайд~LT~Gliederung 1"/>
    <w:qFormat/>
    <w:pPr>
      <w:spacing w:before="283" w:line="200" w:lineRule="atLeast"/>
    </w:pPr>
    <w:rPr>
      <w:rFonts w:ascii="Arial" w:eastAsia="Tahoma" w:hAnsi="Arial" w:cs="Liberation Sans"/>
      <w:color w:val="073E87"/>
      <w:kern w:val="2"/>
      <w:sz w:val="48"/>
      <w:szCs w:val="24"/>
    </w:rPr>
  </w:style>
  <w:style w:type="paragraph" w:customStyle="1" w:styleId="LTGliederung21">
    <w:name w:val="Пустой слайд~LT~Gliederung 2"/>
    <w:basedOn w:val="LTGliederung11"/>
    <w:qFormat/>
    <w:pPr>
      <w:spacing w:before="227"/>
    </w:pPr>
    <w:rPr>
      <w:sz w:val="40"/>
    </w:rPr>
  </w:style>
  <w:style w:type="paragraph" w:customStyle="1" w:styleId="LTGliederung31">
    <w:name w:val="Пустой слайд~LT~Gliederung 3"/>
    <w:basedOn w:val="LTGliederung21"/>
    <w:qFormat/>
    <w:pPr>
      <w:spacing w:before="170"/>
    </w:pPr>
    <w:rPr>
      <w:sz w:val="36"/>
    </w:rPr>
  </w:style>
  <w:style w:type="paragraph" w:customStyle="1" w:styleId="LTGliederung41">
    <w:name w:val="Пустой слайд~LT~Gliederung 4"/>
    <w:basedOn w:val="LTGliederung31"/>
    <w:qFormat/>
    <w:pPr>
      <w:spacing w:before="113"/>
    </w:pPr>
    <w:rPr>
      <w:sz w:val="32"/>
    </w:rPr>
  </w:style>
  <w:style w:type="paragraph" w:customStyle="1" w:styleId="LTGliederung51">
    <w:name w:val="Пустой слайд~LT~Gliederung 5"/>
    <w:basedOn w:val="LTGliederung41"/>
    <w:qFormat/>
    <w:pPr>
      <w:spacing w:before="57"/>
    </w:pPr>
    <w:rPr>
      <w:sz w:val="40"/>
    </w:rPr>
  </w:style>
  <w:style w:type="paragraph" w:customStyle="1" w:styleId="LTGliederung61">
    <w:name w:val="Пустой слайд~LT~Gliederung 6"/>
    <w:basedOn w:val="LTGliederung51"/>
    <w:qFormat/>
  </w:style>
  <w:style w:type="paragraph" w:customStyle="1" w:styleId="LTGliederung71">
    <w:name w:val="Пустой слайд~LT~Gliederung 7"/>
    <w:basedOn w:val="LTGliederung61"/>
    <w:qFormat/>
  </w:style>
  <w:style w:type="paragraph" w:customStyle="1" w:styleId="LTGliederung81">
    <w:name w:val="Пустой слайд~LT~Gliederung 8"/>
    <w:basedOn w:val="LTGliederung71"/>
    <w:qFormat/>
  </w:style>
  <w:style w:type="paragraph" w:customStyle="1" w:styleId="LTGliederung91">
    <w:name w:val="Пустой слайд~LT~Gliederung 9"/>
    <w:basedOn w:val="LTGliederung81"/>
    <w:qFormat/>
  </w:style>
  <w:style w:type="paragraph" w:customStyle="1" w:styleId="LTTitel1">
    <w:name w:val="Пустой слайд~LT~Titel"/>
    <w:qFormat/>
    <w:pPr>
      <w:spacing w:line="200" w:lineRule="atLeast"/>
    </w:pPr>
    <w:rPr>
      <w:rFonts w:ascii="Arial" w:eastAsia="Tahoma" w:hAnsi="Arial" w:cs="Liberation Sans"/>
      <w:color w:val="000000"/>
      <w:kern w:val="2"/>
      <w:sz w:val="36"/>
      <w:szCs w:val="24"/>
    </w:rPr>
  </w:style>
  <w:style w:type="paragraph" w:customStyle="1" w:styleId="LTUntertitel1">
    <w:name w:val="Пустой слайд~LT~Untertitel"/>
    <w:qFormat/>
    <w:pPr>
      <w:jc w:val="center"/>
    </w:pPr>
    <w:rPr>
      <w:rFonts w:ascii="Arial" w:eastAsia="Tahoma" w:hAnsi="Arial" w:cs="Liberation Sans"/>
      <w:color w:val="000000"/>
      <w:kern w:val="2"/>
      <w:sz w:val="64"/>
      <w:szCs w:val="24"/>
    </w:rPr>
  </w:style>
  <w:style w:type="paragraph" w:customStyle="1" w:styleId="LTNotizen1">
    <w:name w:val="Пустой слайд~LT~Notizen"/>
    <w:qFormat/>
    <w:pPr>
      <w:ind w:left="340" w:hanging="340"/>
    </w:pPr>
    <w:rPr>
      <w:rFonts w:ascii="Arial" w:eastAsia="Tahoma" w:hAnsi="Arial" w:cs="Liberation Sans"/>
      <w:color w:val="000000"/>
      <w:kern w:val="2"/>
      <w:sz w:val="40"/>
      <w:szCs w:val="24"/>
    </w:rPr>
  </w:style>
  <w:style w:type="paragraph" w:customStyle="1" w:styleId="LTHintergrundobjekte1">
    <w:name w:val="Пустой слайд~LT~Hintergrundobjekte"/>
    <w:qFormat/>
    <w:rPr>
      <w:rFonts w:ascii="Liberation Serif" w:eastAsia="Tahoma" w:hAnsi="Liberation Serif" w:cs="Liberation Sans"/>
      <w:color w:val="00000A"/>
      <w:kern w:val="2"/>
      <w:sz w:val="24"/>
      <w:szCs w:val="24"/>
    </w:rPr>
  </w:style>
  <w:style w:type="paragraph" w:customStyle="1" w:styleId="LTHintergrund1">
    <w:name w:val="Пустой слайд~LT~Hintergrund"/>
    <w:qFormat/>
    <w:rPr>
      <w:rFonts w:ascii="Liberation Serif" w:eastAsia="Tahoma" w:hAnsi="Liberation Serif" w:cs="Liberation Sans"/>
      <w:color w:val="00000A"/>
      <w:kern w:val="2"/>
      <w:sz w:val="24"/>
      <w:szCs w:val="24"/>
    </w:rPr>
  </w:style>
  <w:style w:type="paragraph" w:customStyle="1" w:styleId="af2">
    <w:name w:val="Содержимое таблицы"/>
    <w:basedOn w:val="a"/>
    <w:qFormat/>
    <w:pPr>
      <w:suppressLineNumbers/>
    </w:pPr>
  </w:style>
  <w:style w:type="paragraph" w:customStyle="1" w:styleId="af3">
    <w:name w:val="Заголовок таблицы"/>
    <w:basedOn w:val="af2"/>
    <w:qFormat/>
    <w:pPr>
      <w:jc w:val="center"/>
    </w:pPr>
    <w:rPr>
      <w:b/>
      <w:bCs/>
    </w:rPr>
  </w:style>
  <w:style w:type="table" w:styleId="af4">
    <w:name w:val="Table Grid"/>
    <w:basedOn w:val="a1"/>
    <w:uiPriority w:val="59"/>
    <w:rsid w:val="00AE2C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77</Words>
  <Characters>440</Characters>
  <Application>Microsoft Office Word</Application>
  <DocSecurity>0</DocSecurity>
  <Lines>3</Lines>
  <Paragraphs>1</Paragraphs>
  <ScaleCrop>false</ScaleCrop>
  <Company>Microsoft</Company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1</cp:lastModifiedBy>
  <cp:revision>38</cp:revision>
  <cp:lastPrinted>2018-12-13T15:16:00Z</cp:lastPrinted>
  <dcterms:created xsi:type="dcterms:W3CDTF">2017-12-12T09:49:00Z</dcterms:created>
  <dcterms:modified xsi:type="dcterms:W3CDTF">2018-12-17T01:58:00Z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